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89B" w:rsidRDefault="0089289B">
      <w:pPr>
        <w:rPr>
          <w:rFonts w:ascii="Berlin Sans FB Demi" w:hAnsi="Berlin Sans FB Demi"/>
          <w:color w:val="1F497D" w:themeColor="text2"/>
          <w:sz w:val="28"/>
          <w:szCs w:val="28"/>
          <w:u w:val="single"/>
        </w:rPr>
      </w:pPr>
      <w:r>
        <w:rPr>
          <w:rFonts w:ascii="Berlin Sans FB Demi" w:hAnsi="Berlin Sans FB Demi"/>
          <w:noProof/>
          <w:color w:val="1F497D" w:themeColor="text2"/>
          <w:sz w:val="28"/>
          <w:szCs w:val="28"/>
          <w:u w:val="single"/>
          <w:lang w:eastAsia="es-ES"/>
        </w:rPr>
        <w:drawing>
          <wp:inline distT="0" distB="0" distL="0" distR="0">
            <wp:extent cx="1531455" cy="741577"/>
            <wp:effectExtent l="19050" t="0" r="0" b="0"/>
            <wp:docPr id="6" name="5 Imagen" descr="VESNA-logo-OK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SNA-logo-OK 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600" cy="738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CD9" w:rsidRDefault="00FB6CD9">
      <w:pPr>
        <w:rPr>
          <w:rFonts w:ascii="Berlin Sans FB Demi" w:hAnsi="Berlin Sans FB Demi"/>
          <w:color w:val="4F81BD" w:themeColor="accent1"/>
          <w:sz w:val="28"/>
          <w:szCs w:val="28"/>
          <w:u w:val="single"/>
        </w:rPr>
      </w:pPr>
    </w:p>
    <w:p w:rsidR="00846FD4" w:rsidRDefault="00846FD4">
      <w:pPr>
        <w:rPr>
          <w:rFonts w:ascii="Berlin Sans FB Demi" w:hAnsi="Berlin Sans FB Demi"/>
          <w:i/>
          <w:color w:val="4F81BD" w:themeColor="accent1"/>
        </w:rPr>
      </w:pPr>
      <w:r w:rsidRPr="00224C49">
        <w:rPr>
          <w:rFonts w:ascii="Berlin Sans FB Demi" w:hAnsi="Berlin Sans FB Demi"/>
          <w:color w:val="4F81BD" w:themeColor="accent1"/>
          <w:sz w:val="28"/>
          <w:szCs w:val="28"/>
          <w:u w:val="single"/>
        </w:rPr>
        <w:t>Memoria de calidades</w:t>
      </w:r>
      <w:r w:rsidR="00623950" w:rsidRPr="00224C49">
        <w:rPr>
          <w:rFonts w:ascii="Berlin Sans FB Demi" w:hAnsi="Berlin Sans FB Demi"/>
          <w:color w:val="4F81BD" w:themeColor="accent1"/>
          <w:sz w:val="28"/>
          <w:szCs w:val="28"/>
          <w:u w:val="single"/>
        </w:rPr>
        <w:tab/>
      </w:r>
      <w:r w:rsidR="00623950" w:rsidRPr="00224C49">
        <w:rPr>
          <w:rFonts w:ascii="Berlin Sans FB Demi" w:hAnsi="Berlin Sans FB Demi"/>
          <w:color w:val="4F81BD" w:themeColor="accent1"/>
          <w:sz w:val="28"/>
          <w:szCs w:val="28"/>
          <w:u w:val="single"/>
        </w:rPr>
        <w:tab/>
      </w:r>
      <w:r w:rsidR="00623950" w:rsidRPr="00224C49">
        <w:rPr>
          <w:rFonts w:ascii="Berlin Sans FB Demi" w:hAnsi="Berlin Sans FB Demi"/>
          <w:color w:val="4F81BD" w:themeColor="accent1"/>
          <w:sz w:val="28"/>
          <w:szCs w:val="28"/>
          <w:u w:val="single"/>
        </w:rPr>
        <w:tab/>
        <w:t xml:space="preserve">       </w:t>
      </w:r>
      <w:r w:rsidR="00224C49" w:rsidRPr="00224C49">
        <w:rPr>
          <w:rFonts w:ascii="Berlin Sans FB Demi" w:hAnsi="Berlin Sans FB Demi"/>
          <w:i/>
          <w:color w:val="4F81BD" w:themeColor="accent1"/>
        </w:rPr>
        <w:t xml:space="preserve">Casas unifamiliares Avd. Ardiaca </w:t>
      </w:r>
      <w:r w:rsidR="002212FE">
        <w:rPr>
          <w:rFonts w:ascii="Berlin Sans FB Demi" w:hAnsi="Berlin Sans FB Demi"/>
          <w:i/>
          <w:color w:val="4F81BD" w:themeColor="accent1"/>
        </w:rPr>
        <w:t>–</w:t>
      </w:r>
      <w:r w:rsidR="00224C49" w:rsidRPr="00224C49">
        <w:rPr>
          <w:rFonts w:ascii="Berlin Sans FB Demi" w:hAnsi="Berlin Sans FB Demi"/>
          <w:i/>
          <w:color w:val="4F81BD" w:themeColor="accent1"/>
        </w:rPr>
        <w:t xml:space="preserve"> Cambrils</w:t>
      </w:r>
    </w:p>
    <w:p w:rsidR="002212FE" w:rsidRPr="002212FE" w:rsidRDefault="002212FE" w:rsidP="002212FE">
      <w:pPr>
        <w:jc w:val="center"/>
        <w:rPr>
          <w:rFonts w:ascii="Berlin Sans FB Demi" w:hAnsi="Berlin Sans FB Demi"/>
          <w:color w:val="00B050"/>
          <w:sz w:val="28"/>
          <w:szCs w:val="28"/>
          <w:u w:val="single"/>
        </w:rPr>
      </w:pPr>
      <w:r w:rsidRPr="002212FE">
        <w:rPr>
          <w:rFonts w:ascii="Berlin Sans FB Demi" w:hAnsi="Berlin Sans FB Demi"/>
          <w:i/>
          <w:color w:val="00B050"/>
        </w:rPr>
        <w:t>CASAS ECOLÓGICAS E INTELIGENTES</w:t>
      </w:r>
    </w:p>
    <w:p w:rsidR="00846FD4" w:rsidRDefault="00846FD4" w:rsidP="006B4B61">
      <w:pPr>
        <w:spacing w:after="0"/>
      </w:pPr>
    </w:p>
    <w:p w:rsidR="00846FD4" w:rsidRPr="00224C49" w:rsidRDefault="003F26BD">
      <w:pPr>
        <w:rPr>
          <w:color w:val="4F81BD" w:themeColor="accent1"/>
        </w:rPr>
      </w:pPr>
      <w:r w:rsidRPr="00224C49">
        <w:rPr>
          <w:rFonts w:ascii="Berlin Sans FB Demi" w:hAnsi="Berlin Sans FB Demi"/>
          <w:color w:val="4F81BD" w:themeColor="accent1"/>
        </w:rPr>
        <w:t>Estructura</w:t>
      </w:r>
    </w:p>
    <w:p w:rsidR="00A6348E" w:rsidRPr="0089289B" w:rsidRDefault="003F26BD" w:rsidP="00A6348E">
      <w:pPr>
        <w:pStyle w:val="Prrafodelista"/>
        <w:numPr>
          <w:ilvl w:val="0"/>
          <w:numId w:val="2"/>
        </w:numPr>
      </w:pPr>
      <w:r w:rsidRPr="0089289B">
        <w:t>Cimentación y estructura de hormigón armado.</w:t>
      </w:r>
    </w:p>
    <w:p w:rsidR="00913D10" w:rsidRPr="00224C49" w:rsidRDefault="00913D10" w:rsidP="003F26BD">
      <w:pPr>
        <w:rPr>
          <w:color w:val="4F81BD" w:themeColor="accent1"/>
        </w:rPr>
      </w:pPr>
      <w:r w:rsidRPr="00224C49">
        <w:rPr>
          <w:rFonts w:ascii="Berlin Sans FB Demi" w:hAnsi="Berlin Sans FB Demi"/>
          <w:color w:val="4F81BD" w:themeColor="accent1"/>
        </w:rPr>
        <w:t>Cubierta</w:t>
      </w:r>
    </w:p>
    <w:p w:rsidR="00913D10" w:rsidRPr="0089289B" w:rsidRDefault="00913D10" w:rsidP="00A6348E">
      <w:pPr>
        <w:pStyle w:val="Prrafodelista"/>
        <w:numPr>
          <w:ilvl w:val="0"/>
          <w:numId w:val="2"/>
        </w:numPr>
        <w:jc w:val="both"/>
      </w:pPr>
      <w:r w:rsidRPr="0089289B">
        <w:t>Cubierta de hormigón aligerado en formación de pendientes, capa de mortero de regularización, láminas impermeabilizantes, aislamiento térmico y capa de grava en cubierta.</w:t>
      </w:r>
    </w:p>
    <w:p w:rsidR="003F26BD" w:rsidRPr="00224C49" w:rsidRDefault="003F26BD" w:rsidP="003F26BD">
      <w:pPr>
        <w:rPr>
          <w:color w:val="4F81BD" w:themeColor="accent1"/>
        </w:rPr>
      </w:pPr>
      <w:r w:rsidRPr="00224C49">
        <w:rPr>
          <w:rFonts w:ascii="Berlin Sans FB Demi" w:hAnsi="Berlin Sans FB Demi"/>
          <w:color w:val="4F81BD" w:themeColor="accent1"/>
        </w:rPr>
        <w:t>Fachadas</w:t>
      </w:r>
    </w:p>
    <w:p w:rsidR="00224C49" w:rsidRDefault="003F26BD" w:rsidP="00A6348E">
      <w:pPr>
        <w:pStyle w:val="Prrafodelista"/>
        <w:numPr>
          <w:ilvl w:val="0"/>
          <w:numId w:val="3"/>
        </w:numPr>
      </w:pPr>
      <w:r w:rsidRPr="0089289B">
        <w:t xml:space="preserve">Fachada </w:t>
      </w:r>
      <w:r w:rsidR="00224C49">
        <w:t>multicapa acabada con revoco monocapa</w:t>
      </w:r>
    </w:p>
    <w:p w:rsidR="00224C49" w:rsidRDefault="00224C49" w:rsidP="00A6348E">
      <w:pPr>
        <w:pStyle w:val="Prrafodelista"/>
        <w:numPr>
          <w:ilvl w:val="0"/>
          <w:numId w:val="3"/>
        </w:numPr>
      </w:pPr>
      <w:r>
        <w:t>Barandillas en terrazas de cristal y aluminio.</w:t>
      </w:r>
    </w:p>
    <w:p w:rsidR="003F26BD" w:rsidRPr="00224C49" w:rsidRDefault="007C71B6" w:rsidP="003F26BD">
      <w:pPr>
        <w:rPr>
          <w:color w:val="4F81BD" w:themeColor="accent1"/>
        </w:rPr>
      </w:pPr>
      <w:r w:rsidRPr="00224C49">
        <w:rPr>
          <w:rFonts w:ascii="Berlin Sans FB Demi" w:hAnsi="Berlin Sans FB Demi"/>
          <w:color w:val="4F81BD" w:themeColor="accent1"/>
        </w:rPr>
        <w:t>Tabiquería</w:t>
      </w:r>
    </w:p>
    <w:p w:rsidR="007C71B6" w:rsidRPr="0089289B" w:rsidRDefault="007C71B6" w:rsidP="00A6348E">
      <w:pPr>
        <w:pStyle w:val="Prrafodelista"/>
        <w:numPr>
          <w:ilvl w:val="0"/>
          <w:numId w:val="4"/>
        </w:numPr>
      </w:pPr>
      <w:r w:rsidRPr="0089289B">
        <w:rPr>
          <w:b/>
        </w:rPr>
        <w:t>Interior de viviendas:</w:t>
      </w:r>
      <w:r w:rsidRPr="0089289B">
        <w:t xml:space="preserve"> Tabiques formados p</w:t>
      </w:r>
      <w:r w:rsidR="00E07142" w:rsidRPr="0089289B">
        <w:t>or doble placa de yeso laminado y aislamiento de lana mineral de vidrio.</w:t>
      </w:r>
    </w:p>
    <w:p w:rsidR="007C71B6" w:rsidRPr="0089289B" w:rsidRDefault="007C71B6" w:rsidP="00A6348E">
      <w:pPr>
        <w:pStyle w:val="Prrafodelista"/>
        <w:numPr>
          <w:ilvl w:val="0"/>
          <w:numId w:val="4"/>
        </w:numPr>
      </w:pPr>
      <w:r w:rsidRPr="0089289B">
        <w:rPr>
          <w:b/>
        </w:rPr>
        <w:t>Entre viviendas:</w:t>
      </w:r>
      <w:r w:rsidRPr="0089289B">
        <w:t xml:space="preserve"> </w:t>
      </w:r>
      <w:r w:rsidR="00224C49">
        <w:t>de ladrillo gero con trasdosado en ambas caras de pladur con aislante acústico de lana de roca.</w:t>
      </w:r>
    </w:p>
    <w:p w:rsidR="007C71B6" w:rsidRPr="00224C49" w:rsidRDefault="00913D10" w:rsidP="003F26BD">
      <w:pPr>
        <w:rPr>
          <w:color w:val="4F81BD" w:themeColor="accent1"/>
        </w:rPr>
      </w:pPr>
      <w:r w:rsidRPr="00224C49">
        <w:rPr>
          <w:rFonts w:ascii="Berlin Sans FB Demi" w:hAnsi="Berlin Sans FB Demi"/>
          <w:color w:val="4F81BD" w:themeColor="accent1"/>
        </w:rPr>
        <w:t>Pavimentos y paredes</w:t>
      </w:r>
    </w:p>
    <w:p w:rsidR="00224C49" w:rsidRDefault="00224C49" w:rsidP="00A6348E">
      <w:pPr>
        <w:pStyle w:val="Prrafodelista"/>
        <w:numPr>
          <w:ilvl w:val="0"/>
          <w:numId w:val="5"/>
        </w:numPr>
        <w:jc w:val="both"/>
      </w:pPr>
      <w:r>
        <w:t>Escaleras de PB a 1ª planta, l</w:t>
      </w:r>
      <w:r w:rsidR="00913D10" w:rsidRPr="0089289B">
        <w:t xml:space="preserve">os peldaños </w:t>
      </w:r>
      <w:r>
        <w:t>son de madera maciza sobre estructura metálica y barandillas de vidrio.</w:t>
      </w:r>
    </w:p>
    <w:p w:rsidR="00913D10" w:rsidRPr="0089289B" w:rsidRDefault="00913D10" w:rsidP="00A6348E">
      <w:pPr>
        <w:pStyle w:val="Prrafodelista"/>
        <w:numPr>
          <w:ilvl w:val="0"/>
          <w:numId w:val="6"/>
        </w:numPr>
        <w:jc w:val="both"/>
      </w:pPr>
      <w:r w:rsidRPr="0089289B">
        <w:t xml:space="preserve">Solados de </w:t>
      </w:r>
      <w:r w:rsidR="00224C49">
        <w:t>parquet y zócalos del mismo color, a elegir por la dirección facultativa.</w:t>
      </w:r>
    </w:p>
    <w:p w:rsidR="00913D10" w:rsidRPr="0089289B" w:rsidRDefault="00913D10" w:rsidP="00A6348E">
      <w:pPr>
        <w:pStyle w:val="Prrafodelista"/>
        <w:numPr>
          <w:ilvl w:val="0"/>
          <w:numId w:val="6"/>
        </w:numPr>
        <w:jc w:val="both"/>
      </w:pPr>
      <w:r w:rsidRPr="0089289B">
        <w:t xml:space="preserve">Alicatados en paredes de </w:t>
      </w:r>
      <w:r w:rsidR="00224C49">
        <w:t xml:space="preserve">la zona ducha </w:t>
      </w:r>
      <w:r w:rsidRPr="0089289B">
        <w:t>con plaqueta cerámica</w:t>
      </w:r>
      <w:r w:rsidR="00224C49">
        <w:t>.</w:t>
      </w:r>
      <w:r w:rsidRPr="0089289B">
        <w:t xml:space="preserve"> Materiales de 1ª calidad.</w:t>
      </w:r>
    </w:p>
    <w:p w:rsidR="00913D10" w:rsidRPr="0089289B" w:rsidRDefault="00913D10" w:rsidP="00A6348E">
      <w:pPr>
        <w:pStyle w:val="Prrafodelista"/>
        <w:numPr>
          <w:ilvl w:val="0"/>
          <w:numId w:val="6"/>
        </w:numPr>
        <w:jc w:val="both"/>
      </w:pPr>
      <w:r w:rsidRPr="0089289B">
        <w:t>Gres antideslizante en terrazas y balcones.</w:t>
      </w:r>
    </w:p>
    <w:p w:rsidR="00913D10" w:rsidRPr="0089289B" w:rsidRDefault="00913D10" w:rsidP="00A6348E">
      <w:pPr>
        <w:pStyle w:val="Prrafodelista"/>
        <w:numPr>
          <w:ilvl w:val="0"/>
          <w:numId w:val="6"/>
        </w:numPr>
        <w:jc w:val="both"/>
      </w:pPr>
      <w:r w:rsidRPr="0089289B">
        <w:t>Paramentos verticales en vivienda con pintura plástica lisa. Falsos techos en cocinas, baños y vestíbulo.</w:t>
      </w:r>
    </w:p>
    <w:p w:rsidR="00490B91" w:rsidRPr="00224C49" w:rsidRDefault="00490B91" w:rsidP="00490B91">
      <w:pPr>
        <w:rPr>
          <w:color w:val="4F81BD" w:themeColor="accent1"/>
        </w:rPr>
      </w:pPr>
      <w:r w:rsidRPr="00224C49">
        <w:rPr>
          <w:rFonts w:ascii="Berlin Sans FB Demi" w:hAnsi="Berlin Sans FB Demi"/>
          <w:color w:val="4F81BD" w:themeColor="accent1"/>
        </w:rPr>
        <w:t>Fontanería</w:t>
      </w:r>
      <w:r w:rsidR="00F5039E" w:rsidRPr="00224C49">
        <w:rPr>
          <w:rFonts w:ascii="Berlin Sans FB Demi" w:hAnsi="Berlin Sans FB Demi"/>
          <w:color w:val="4F81BD" w:themeColor="accent1"/>
        </w:rPr>
        <w:t xml:space="preserve"> / Baños</w:t>
      </w:r>
    </w:p>
    <w:p w:rsidR="00490B91" w:rsidRDefault="00490B91" w:rsidP="00490B91">
      <w:pPr>
        <w:pStyle w:val="Prrafodelista"/>
        <w:numPr>
          <w:ilvl w:val="0"/>
          <w:numId w:val="7"/>
        </w:numPr>
        <w:jc w:val="both"/>
      </w:pPr>
      <w:r w:rsidRPr="0089289B">
        <w:t>Tubería multicapa o similar en agua fría y caliente.</w:t>
      </w:r>
    </w:p>
    <w:p w:rsidR="00F5039E" w:rsidRPr="0089289B" w:rsidRDefault="00FB6CD9" w:rsidP="00F5039E">
      <w:pPr>
        <w:pStyle w:val="Prrafodelista"/>
        <w:numPr>
          <w:ilvl w:val="0"/>
          <w:numId w:val="7"/>
        </w:numPr>
        <w:jc w:val="both"/>
      </w:pPr>
      <w:r>
        <w:t>Tres</w:t>
      </w:r>
      <w:r w:rsidR="00112C61">
        <w:t xml:space="preserve"> baños por </w:t>
      </w:r>
      <w:r>
        <w:t>vivienda.</w:t>
      </w:r>
    </w:p>
    <w:p w:rsidR="00F5039E" w:rsidRDefault="00F5039E" w:rsidP="00F5039E">
      <w:pPr>
        <w:pStyle w:val="Prrafodelista"/>
        <w:numPr>
          <w:ilvl w:val="0"/>
          <w:numId w:val="7"/>
        </w:numPr>
        <w:jc w:val="both"/>
      </w:pPr>
      <w:r w:rsidRPr="0089289B">
        <w:t>Griferías ROCA o similar, monomando con aireadores y reguladores de caudal</w:t>
      </w:r>
    </w:p>
    <w:p w:rsidR="00365C77" w:rsidRPr="0089289B" w:rsidRDefault="00365C77" w:rsidP="00F5039E">
      <w:pPr>
        <w:pStyle w:val="Prrafodelista"/>
        <w:numPr>
          <w:ilvl w:val="0"/>
          <w:numId w:val="7"/>
        </w:numPr>
        <w:jc w:val="both"/>
      </w:pPr>
      <w:r>
        <w:t>Accesorios de baño y muebles con espejo</w:t>
      </w:r>
      <w:r w:rsidR="00112C61">
        <w:t xml:space="preserve"> y/o encime</w:t>
      </w:r>
      <w:r w:rsidR="00FB6CD9">
        <w:t>ra de mármol, excepto en PB</w:t>
      </w:r>
    </w:p>
    <w:p w:rsidR="00F5039E" w:rsidRPr="0089289B" w:rsidRDefault="00F5039E" w:rsidP="00F5039E">
      <w:pPr>
        <w:pStyle w:val="Prrafodelista"/>
        <w:numPr>
          <w:ilvl w:val="0"/>
          <w:numId w:val="9"/>
        </w:numPr>
        <w:jc w:val="both"/>
      </w:pPr>
      <w:r w:rsidRPr="0089289B">
        <w:t xml:space="preserve">Aparatos sanitarios de porcelana blanca de la casa ROCA modelo </w:t>
      </w:r>
      <w:r>
        <w:t>Debba</w:t>
      </w:r>
      <w:r w:rsidRPr="0089289B">
        <w:t>.</w:t>
      </w:r>
    </w:p>
    <w:p w:rsidR="00F5039E" w:rsidRDefault="00F5039E" w:rsidP="00F5039E">
      <w:pPr>
        <w:pStyle w:val="Prrafodelista"/>
        <w:numPr>
          <w:ilvl w:val="0"/>
          <w:numId w:val="9"/>
        </w:numPr>
        <w:jc w:val="both"/>
      </w:pPr>
      <w:r w:rsidRPr="0089289B">
        <w:t>Inodoros con sistema de ahorro de doble descarga.</w:t>
      </w:r>
    </w:p>
    <w:p w:rsidR="00304D20" w:rsidRDefault="00304D20" w:rsidP="00F5039E">
      <w:pPr>
        <w:pStyle w:val="Prrafodelista"/>
        <w:numPr>
          <w:ilvl w:val="0"/>
          <w:numId w:val="9"/>
        </w:numPr>
        <w:jc w:val="both"/>
      </w:pPr>
      <w:r>
        <w:t>ACS con sistema de aerotermia, con deposito de 180l</w:t>
      </w:r>
      <w:r w:rsidR="00801FBA">
        <w:t>.</w:t>
      </w:r>
    </w:p>
    <w:p w:rsidR="00801FBA" w:rsidRPr="0089289B" w:rsidRDefault="00801FBA" w:rsidP="00F5039E">
      <w:pPr>
        <w:pStyle w:val="Prrafodelista"/>
        <w:numPr>
          <w:ilvl w:val="0"/>
          <w:numId w:val="9"/>
        </w:numPr>
        <w:jc w:val="both"/>
      </w:pPr>
      <w:r>
        <w:t>Dos grifos de jardín, uno en cada patio.</w:t>
      </w:r>
    </w:p>
    <w:p w:rsidR="0089289B" w:rsidRDefault="0089289B" w:rsidP="0089289B">
      <w:pPr>
        <w:jc w:val="both"/>
      </w:pPr>
    </w:p>
    <w:p w:rsidR="0089289B" w:rsidRDefault="0089289B" w:rsidP="0089289B">
      <w:pPr>
        <w:rPr>
          <w:rFonts w:ascii="Berlin Sans FB Demi" w:hAnsi="Berlin Sans FB Demi"/>
          <w:color w:val="1F497D" w:themeColor="text2"/>
          <w:sz w:val="28"/>
          <w:szCs w:val="28"/>
          <w:u w:val="single"/>
        </w:rPr>
      </w:pPr>
      <w:r>
        <w:rPr>
          <w:rFonts w:ascii="Berlin Sans FB Demi" w:hAnsi="Berlin Sans FB Demi"/>
          <w:noProof/>
          <w:color w:val="1F497D" w:themeColor="text2"/>
          <w:sz w:val="28"/>
          <w:szCs w:val="28"/>
          <w:u w:val="single"/>
          <w:lang w:eastAsia="es-ES"/>
        </w:rPr>
        <w:drawing>
          <wp:inline distT="0" distB="0" distL="0" distR="0">
            <wp:extent cx="1491698" cy="722326"/>
            <wp:effectExtent l="19050" t="0" r="0" b="0"/>
            <wp:docPr id="13" name="5 Imagen" descr="VESNA-logo-OK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SNA-logo-OK 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697" cy="71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CD9" w:rsidRPr="00224C49" w:rsidRDefault="00FB6CD9" w:rsidP="00FB6CD9">
      <w:pPr>
        <w:rPr>
          <w:rFonts w:ascii="Berlin Sans FB Demi" w:hAnsi="Berlin Sans FB Demi"/>
          <w:color w:val="4F81BD" w:themeColor="accent1"/>
          <w:sz w:val="28"/>
          <w:szCs w:val="28"/>
          <w:u w:val="single"/>
        </w:rPr>
      </w:pPr>
      <w:r w:rsidRPr="00224C49">
        <w:rPr>
          <w:rFonts w:ascii="Berlin Sans FB Demi" w:hAnsi="Berlin Sans FB Demi"/>
          <w:color w:val="4F81BD" w:themeColor="accent1"/>
          <w:sz w:val="28"/>
          <w:szCs w:val="28"/>
          <w:u w:val="single"/>
        </w:rPr>
        <w:t>Memoria de calidades</w:t>
      </w:r>
      <w:r w:rsidRPr="00224C49">
        <w:rPr>
          <w:rFonts w:ascii="Berlin Sans FB Demi" w:hAnsi="Berlin Sans FB Demi"/>
          <w:color w:val="4F81BD" w:themeColor="accent1"/>
          <w:sz w:val="28"/>
          <w:szCs w:val="28"/>
          <w:u w:val="single"/>
        </w:rPr>
        <w:tab/>
      </w:r>
      <w:r w:rsidRPr="00224C49">
        <w:rPr>
          <w:rFonts w:ascii="Berlin Sans FB Demi" w:hAnsi="Berlin Sans FB Demi"/>
          <w:color w:val="4F81BD" w:themeColor="accent1"/>
          <w:sz w:val="28"/>
          <w:szCs w:val="28"/>
          <w:u w:val="single"/>
        </w:rPr>
        <w:tab/>
      </w:r>
      <w:r w:rsidRPr="00224C49">
        <w:rPr>
          <w:rFonts w:ascii="Berlin Sans FB Demi" w:hAnsi="Berlin Sans FB Demi"/>
          <w:color w:val="4F81BD" w:themeColor="accent1"/>
          <w:sz w:val="28"/>
          <w:szCs w:val="28"/>
          <w:u w:val="single"/>
        </w:rPr>
        <w:tab/>
        <w:t xml:space="preserve">       </w:t>
      </w:r>
      <w:r w:rsidRPr="00224C49">
        <w:rPr>
          <w:rFonts w:ascii="Berlin Sans FB Demi" w:hAnsi="Berlin Sans FB Demi"/>
          <w:i/>
          <w:color w:val="4F81BD" w:themeColor="accent1"/>
        </w:rPr>
        <w:t>Casas unifamiliares Avd. Ardiaca - Cambrils</w:t>
      </w:r>
    </w:p>
    <w:p w:rsidR="0089289B" w:rsidRPr="002212FE" w:rsidRDefault="002212FE" w:rsidP="002212FE">
      <w:pPr>
        <w:jc w:val="center"/>
        <w:rPr>
          <w:rFonts w:ascii="Berlin Sans FB Demi" w:hAnsi="Berlin Sans FB Demi"/>
          <w:color w:val="00B050"/>
          <w:sz w:val="28"/>
          <w:szCs w:val="28"/>
          <w:u w:val="single"/>
        </w:rPr>
      </w:pPr>
      <w:r w:rsidRPr="002212FE">
        <w:rPr>
          <w:rFonts w:ascii="Berlin Sans FB Demi" w:hAnsi="Berlin Sans FB Demi"/>
          <w:i/>
          <w:color w:val="00B050"/>
        </w:rPr>
        <w:t>CASAS ECOLÓGICAS E INTELIGENTES</w:t>
      </w:r>
    </w:p>
    <w:p w:rsidR="002212FE" w:rsidRDefault="002212FE" w:rsidP="00386F71">
      <w:pPr>
        <w:spacing w:after="0"/>
        <w:rPr>
          <w:noProof/>
          <w:lang w:eastAsia="es-ES"/>
        </w:rPr>
      </w:pPr>
    </w:p>
    <w:p w:rsidR="001A23EE" w:rsidRPr="00FB6CD9" w:rsidRDefault="001A23EE" w:rsidP="003F26BD">
      <w:pPr>
        <w:rPr>
          <w:color w:val="4F81BD" w:themeColor="accent1"/>
        </w:rPr>
      </w:pPr>
      <w:r w:rsidRPr="00FB6CD9">
        <w:rPr>
          <w:rFonts w:ascii="Berlin Sans FB Demi" w:hAnsi="Berlin Sans FB Demi"/>
          <w:color w:val="4F81BD" w:themeColor="accent1"/>
        </w:rPr>
        <w:t>Carpinterías</w:t>
      </w:r>
    </w:p>
    <w:p w:rsidR="001A23EE" w:rsidRPr="0089289B" w:rsidRDefault="001A23EE" w:rsidP="00A6348E">
      <w:pPr>
        <w:pStyle w:val="Prrafodelista"/>
        <w:numPr>
          <w:ilvl w:val="0"/>
          <w:numId w:val="8"/>
        </w:numPr>
        <w:jc w:val="both"/>
      </w:pPr>
      <w:r w:rsidRPr="0089289B">
        <w:rPr>
          <w:b/>
        </w:rPr>
        <w:t>Exterior:</w:t>
      </w:r>
      <w:r w:rsidRPr="0089289B">
        <w:t xml:space="preserve"> Aluminio lacado y rotura de puente térmico. Persianas de aluminio y acristalamiento doble con cámara de aire.</w:t>
      </w:r>
      <w:r w:rsidR="009D04FF" w:rsidRPr="0089289B">
        <w:t xml:space="preserve"> Persianas </w:t>
      </w:r>
      <w:r w:rsidR="002212FE">
        <w:t>eléctricas con control a distancia</w:t>
      </w:r>
      <w:r w:rsidR="009D04FF" w:rsidRPr="0089289B">
        <w:t xml:space="preserve"> en tod</w:t>
      </w:r>
      <w:r w:rsidR="00FB6CD9">
        <w:t>a la vivienda.</w:t>
      </w:r>
    </w:p>
    <w:p w:rsidR="00675A76" w:rsidRDefault="00675A76" w:rsidP="00A6348E">
      <w:pPr>
        <w:pStyle w:val="Prrafodelista"/>
        <w:numPr>
          <w:ilvl w:val="0"/>
          <w:numId w:val="8"/>
        </w:numPr>
        <w:jc w:val="both"/>
      </w:pPr>
      <w:r w:rsidRPr="0089289B">
        <w:rPr>
          <w:b/>
        </w:rPr>
        <w:t>Interior:</w:t>
      </w:r>
      <w:r w:rsidRPr="0089289B">
        <w:t xml:space="preserve"> Puerta de entrada a vivienda blind</w:t>
      </w:r>
      <w:r w:rsidR="00FB6CD9">
        <w:t>ada y puertas de paso de madera, a elegir según dirección facultativa.</w:t>
      </w:r>
    </w:p>
    <w:p w:rsidR="00304D20" w:rsidRPr="0089289B" w:rsidRDefault="00304D20" w:rsidP="00A6348E">
      <w:pPr>
        <w:pStyle w:val="Prrafodelista"/>
        <w:numPr>
          <w:ilvl w:val="0"/>
          <w:numId w:val="8"/>
        </w:numPr>
        <w:jc w:val="both"/>
      </w:pPr>
      <w:r>
        <w:t>Tres armarios empotrados en habitaciones planta superior.</w:t>
      </w:r>
    </w:p>
    <w:p w:rsidR="00675A76" w:rsidRPr="00304D20" w:rsidRDefault="00675A76" w:rsidP="003F26BD">
      <w:pPr>
        <w:rPr>
          <w:color w:val="4F81BD" w:themeColor="accent1"/>
        </w:rPr>
      </w:pPr>
      <w:r w:rsidRPr="00304D20">
        <w:rPr>
          <w:rFonts w:ascii="Berlin Sans FB Demi" w:hAnsi="Berlin Sans FB Demi"/>
          <w:color w:val="4F81BD" w:themeColor="accent1"/>
        </w:rPr>
        <w:t>Climatización</w:t>
      </w:r>
    </w:p>
    <w:p w:rsidR="00F5039E" w:rsidRDefault="00304D20" w:rsidP="00F5039E">
      <w:pPr>
        <w:pStyle w:val="Prrafodelista"/>
        <w:numPr>
          <w:ilvl w:val="0"/>
          <w:numId w:val="10"/>
        </w:numPr>
        <w:jc w:val="both"/>
      </w:pPr>
      <w:r>
        <w:t>Conjunto invertir frio/calor ma</w:t>
      </w:r>
      <w:r w:rsidR="00801FBA">
        <w:t>rca Midea a través de conductos, en todas las dependencias.</w:t>
      </w:r>
    </w:p>
    <w:p w:rsidR="00801FBA" w:rsidRPr="0089289B" w:rsidRDefault="00801FBA" w:rsidP="00F5039E">
      <w:pPr>
        <w:pStyle w:val="Prrafodelista"/>
        <w:numPr>
          <w:ilvl w:val="0"/>
          <w:numId w:val="10"/>
        </w:numPr>
        <w:jc w:val="both"/>
      </w:pPr>
      <w:r>
        <w:t>Toda la maquinaria irá instalada en la cubierta de cada casa.</w:t>
      </w:r>
    </w:p>
    <w:p w:rsidR="00F5039E" w:rsidRPr="0089289B" w:rsidRDefault="00F5039E" w:rsidP="00F5039E">
      <w:pPr>
        <w:pStyle w:val="Prrafodelista"/>
        <w:jc w:val="both"/>
      </w:pPr>
    </w:p>
    <w:p w:rsidR="00675A76" w:rsidRPr="00E60B84" w:rsidRDefault="00675A76" w:rsidP="003F26BD">
      <w:pPr>
        <w:rPr>
          <w:color w:val="4F81BD" w:themeColor="accent1"/>
        </w:rPr>
      </w:pPr>
      <w:r w:rsidRPr="00E60B84">
        <w:rPr>
          <w:rFonts w:ascii="Berlin Sans FB Demi" w:hAnsi="Berlin Sans FB Demi"/>
          <w:color w:val="4F81BD" w:themeColor="accent1"/>
        </w:rPr>
        <w:t>Electricidad</w:t>
      </w:r>
    </w:p>
    <w:p w:rsidR="002B08C1" w:rsidRPr="0089289B" w:rsidRDefault="00675A76" w:rsidP="00A6348E">
      <w:pPr>
        <w:pStyle w:val="Prrafodelista"/>
        <w:numPr>
          <w:ilvl w:val="0"/>
          <w:numId w:val="10"/>
        </w:numPr>
        <w:jc w:val="both"/>
      </w:pPr>
      <w:r w:rsidRPr="0089289B">
        <w:t>Mecanismos NIESSEN o similar. Tomas</w:t>
      </w:r>
      <w:r w:rsidR="006B4B61" w:rsidRPr="0089289B">
        <w:t xml:space="preserve"> para la instalación de TV y</w:t>
      </w:r>
      <w:r w:rsidRPr="0089289B">
        <w:t xml:space="preserve"> teléfono </w:t>
      </w:r>
      <w:r w:rsidR="006B4B61" w:rsidRPr="0089289B">
        <w:t>en</w:t>
      </w:r>
      <w:r w:rsidRPr="0089289B">
        <w:t xml:space="preserve"> </w:t>
      </w:r>
      <w:r w:rsidR="00E60B84">
        <w:t>todas las dependencias.</w:t>
      </w:r>
      <w:r w:rsidR="002B08C1" w:rsidRPr="0089289B">
        <w:t xml:space="preserve"> En dormitorios secundarios toma vacía para telecomunicaciones.</w:t>
      </w:r>
    </w:p>
    <w:p w:rsidR="00675A76" w:rsidRDefault="00675A76" w:rsidP="00A6348E">
      <w:pPr>
        <w:pStyle w:val="Prrafodelista"/>
        <w:numPr>
          <w:ilvl w:val="0"/>
          <w:numId w:val="10"/>
        </w:numPr>
        <w:jc w:val="both"/>
      </w:pPr>
      <w:r w:rsidRPr="0089289B">
        <w:t>Instalac</w:t>
      </w:r>
      <w:r w:rsidR="006B4B61" w:rsidRPr="0089289B">
        <w:t>ión de video portero.</w:t>
      </w:r>
    </w:p>
    <w:p w:rsidR="00365C77" w:rsidRPr="0089289B" w:rsidRDefault="00365C77" w:rsidP="00A6348E">
      <w:pPr>
        <w:pStyle w:val="Prrafodelista"/>
        <w:numPr>
          <w:ilvl w:val="0"/>
          <w:numId w:val="10"/>
        </w:numPr>
        <w:jc w:val="both"/>
      </w:pPr>
      <w:r>
        <w:t>Apliques y luminarias de led en todas las dependencias.</w:t>
      </w:r>
    </w:p>
    <w:p w:rsidR="00675A76" w:rsidRPr="00E60B84" w:rsidRDefault="00675A76" w:rsidP="003F26BD">
      <w:pPr>
        <w:rPr>
          <w:color w:val="4F81BD" w:themeColor="accent1"/>
        </w:rPr>
      </w:pPr>
      <w:r w:rsidRPr="00E60B84">
        <w:rPr>
          <w:rFonts w:ascii="Berlin Sans FB Demi" w:hAnsi="Berlin Sans FB Demi"/>
          <w:color w:val="4F81BD" w:themeColor="accent1"/>
        </w:rPr>
        <w:t>Cocinas</w:t>
      </w:r>
    </w:p>
    <w:p w:rsidR="006B4B61" w:rsidRPr="0089289B" w:rsidRDefault="00675A76" w:rsidP="00A6348E">
      <w:pPr>
        <w:pStyle w:val="Prrafodelista"/>
        <w:numPr>
          <w:ilvl w:val="0"/>
          <w:numId w:val="11"/>
        </w:numPr>
        <w:jc w:val="both"/>
      </w:pPr>
      <w:r w:rsidRPr="0089289B">
        <w:t>Amuebladas con mu</w:t>
      </w:r>
      <w:r w:rsidR="002B08C1" w:rsidRPr="0089289B">
        <w:t>ebles altos y bajos, con tiradores</w:t>
      </w:r>
      <w:r w:rsidR="004371D9" w:rsidRPr="0089289B">
        <w:t xml:space="preserve">. Encimera </w:t>
      </w:r>
      <w:r w:rsidR="00304D20">
        <w:t>tipo</w:t>
      </w:r>
      <w:r w:rsidR="004371D9" w:rsidRPr="0089289B">
        <w:t xml:space="preserve"> </w:t>
      </w:r>
      <w:r w:rsidR="00365C77">
        <w:t>Silestone</w:t>
      </w:r>
      <w:r w:rsidR="004371D9" w:rsidRPr="0089289B">
        <w:t xml:space="preserve"> </w:t>
      </w:r>
    </w:p>
    <w:p w:rsidR="00675A76" w:rsidRPr="0089289B" w:rsidRDefault="00675A76" w:rsidP="00A6348E">
      <w:pPr>
        <w:pStyle w:val="Prrafodelista"/>
        <w:numPr>
          <w:ilvl w:val="0"/>
          <w:numId w:val="11"/>
        </w:numPr>
        <w:jc w:val="both"/>
      </w:pPr>
      <w:r w:rsidRPr="0089289B">
        <w:t>Equipa</w:t>
      </w:r>
      <w:r w:rsidR="004371D9" w:rsidRPr="0089289B">
        <w:t>das con horno</w:t>
      </w:r>
      <w:r w:rsidR="0047791E">
        <w:t xml:space="preserve"> multifunción, </w:t>
      </w:r>
      <w:r w:rsidR="000C3C37" w:rsidRPr="0089289B">
        <w:t>inducción</w:t>
      </w:r>
      <w:r w:rsidR="0089289B">
        <w:t xml:space="preserve"> 3 zonas</w:t>
      </w:r>
      <w:r w:rsidR="004371D9" w:rsidRPr="0089289B">
        <w:t xml:space="preserve">, campana extractora </w:t>
      </w:r>
      <w:r w:rsidR="00DE1738" w:rsidRPr="0089289B">
        <w:t>integrada y fregadero</w:t>
      </w:r>
      <w:r w:rsidR="00E60B84">
        <w:t>.</w:t>
      </w:r>
    </w:p>
    <w:p w:rsidR="00675A76" w:rsidRPr="00E60B84" w:rsidRDefault="001B1E1B" w:rsidP="003F26BD">
      <w:pPr>
        <w:rPr>
          <w:color w:val="4F81BD" w:themeColor="accent1"/>
        </w:rPr>
      </w:pPr>
      <w:r w:rsidRPr="00E60B84">
        <w:rPr>
          <w:rFonts w:ascii="Berlin Sans FB Demi" w:hAnsi="Berlin Sans FB Demi"/>
          <w:color w:val="4F81BD" w:themeColor="accent1"/>
        </w:rPr>
        <w:t>Ventilación</w:t>
      </w:r>
    </w:p>
    <w:p w:rsidR="00801FBA" w:rsidRDefault="00112C61" w:rsidP="00801FBA">
      <w:pPr>
        <w:pStyle w:val="Prrafodelista"/>
        <w:numPr>
          <w:ilvl w:val="0"/>
          <w:numId w:val="12"/>
        </w:numPr>
        <w:jc w:val="both"/>
      </w:pPr>
      <w:r>
        <w:t>Los espacios se ventila</w:t>
      </w:r>
      <w:r w:rsidR="001B1E1B" w:rsidRPr="0089289B">
        <w:t>n directamente desde el exterior</w:t>
      </w:r>
      <w:r w:rsidR="00801FBA">
        <w:t>. Los baños y</w:t>
      </w:r>
      <w:r w:rsidR="001B1E1B" w:rsidRPr="0089289B">
        <w:t xml:space="preserve"> cocina </w:t>
      </w:r>
      <w:r>
        <w:t>med</w:t>
      </w:r>
      <w:r w:rsidR="00801FBA">
        <w:t>iante conductos con ventilador</w:t>
      </w:r>
      <w:r w:rsidR="001C62D2">
        <w:t xml:space="preserve"> en falso techo.</w:t>
      </w:r>
    </w:p>
    <w:p w:rsidR="00801FBA" w:rsidRDefault="00801FBA" w:rsidP="00801FBA">
      <w:pPr>
        <w:rPr>
          <w:rFonts w:ascii="Berlin Sans FB Demi" w:hAnsi="Berlin Sans FB Demi"/>
          <w:color w:val="4F81BD" w:themeColor="accent1"/>
        </w:rPr>
      </w:pPr>
      <w:r>
        <w:rPr>
          <w:rFonts w:ascii="Berlin Sans FB Demi" w:hAnsi="Berlin Sans FB Demi"/>
          <w:color w:val="4F81BD" w:themeColor="accent1"/>
        </w:rPr>
        <w:t>Espacio de parking</w:t>
      </w:r>
    </w:p>
    <w:p w:rsidR="00801FBA" w:rsidRPr="00801FBA" w:rsidRDefault="00801FBA" w:rsidP="00801FBA">
      <w:pPr>
        <w:pStyle w:val="Prrafodelista"/>
        <w:numPr>
          <w:ilvl w:val="0"/>
          <w:numId w:val="12"/>
        </w:numPr>
        <w:jc w:val="both"/>
      </w:pPr>
      <w:r>
        <w:t>Situado dentro del patio delantero, con puerta corredera metálica y puerta peatonal.</w:t>
      </w:r>
    </w:p>
    <w:p w:rsidR="00801FBA" w:rsidRDefault="00801FBA" w:rsidP="00801FBA">
      <w:pPr>
        <w:rPr>
          <w:rFonts w:ascii="Berlin Sans FB Demi" w:hAnsi="Berlin Sans FB Demi"/>
          <w:color w:val="4F81BD" w:themeColor="accent1"/>
        </w:rPr>
      </w:pPr>
      <w:r>
        <w:rPr>
          <w:rFonts w:ascii="Berlin Sans FB Demi" w:hAnsi="Berlin Sans FB Demi"/>
          <w:color w:val="4F81BD" w:themeColor="accent1"/>
        </w:rPr>
        <w:t>Espacio comunitario</w:t>
      </w:r>
    </w:p>
    <w:p w:rsidR="00801FBA" w:rsidRPr="00801FBA" w:rsidRDefault="00801FBA" w:rsidP="00801FBA">
      <w:pPr>
        <w:pStyle w:val="Prrafodelista"/>
        <w:numPr>
          <w:ilvl w:val="0"/>
          <w:numId w:val="12"/>
        </w:numPr>
        <w:jc w:val="both"/>
      </w:pPr>
      <w:r>
        <w:t>Piscina comunitaria para 10 casas.</w:t>
      </w:r>
    </w:p>
    <w:p w:rsidR="00801FBA" w:rsidRPr="00801FBA" w:rsidRDefault="00801FBA" w:rsidP="00801FBA">
      <w:pPr>
        <w:rPr>
          <w:color w:val="4F81BD" w:themeColor="accent1"/>
        </w:rPr>
      </w:pPr>
    </w:p>
    <w:p w:rsidR="00801FBA" w:rsidRDefault="00801FBA" w:rsidP="00801FBA">
      <w:pPr>
        <w:jc w:val="both"/>
      </w:pPr>
    </w:p>
    <w:sectPr w:rsidR="00801FBA" w:rsidSect="00357FEB">
      <w:footerReference w:type="default" r:id="rId9"/>
      <w:pgSz w:w="11906" w:h="16838"/>
      <w:pgMar w:top="284" w:right="1247" w:bottom="284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BAC" w:rsidRDefault="00B83BAC" w:rsidP="00386F71">
      <w:pPr>
        <w:spacing w:after="0" w:line="240" w:lineRule="auto"/>
      </w:pPr>
      <w:r>
        <w:separator/>
      </w:r>
    </w:p>
  </w:endnote>
  <w:endnote w:type="continuationSeparator" w:id="1">
    <w:p w:rsidR="00B83BAC" w:rsidRDefault="00B83BAC" w:rsidP="00386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1532"/>
      <w:docPartObj>
        <w:docPartGallery w:val="Page Numbers (Bottom of Page)"/>
        <w:docPartUnique/>
      </w:docPartObj>
    </w:sdtPr>
    <w:sdtEndPr>
      <w:rPr>
        <w:color w:val="1F497D" w:themeColor="text2"/>
      </w:rPr>
    </w:sdtEndPr>
    <w:sdtContent>
      <w:p w:rsidR="00386F71" w:rsidRDefault="001B1762">
        <w:pPr>
          <w:pStyle w:val="Piedepgina"/>
          <w:jc w:val="right"/>
        </w:pPr>
        <w:r w:rsidRPr="00386F71">
          <w:rPr>
            <w:color w:val="1F497D" w:themeColor="text2"/>
          </w:rPr>
          <w:fldChar w:fldCharType="begin"/>
        </w:r>
        <w:r w:rsidR="00386F71" w:rsidRPr="00386F71">
          <w:rPr>
            <w:color w:val="1F497D" w:themeColor="text2"/>
          </w:rPr>
          <w:instrText xml:space="preserve"> PAGE   \* MERGEFORMAT </w:instrText>
        </w:r>
        <w:r w:rsidRPr="00386F71">
          <w:rPr>
            <w:color w:val="1F497D" w:themeColor="text2"/>
          </w:rPr>
          <w:fldChar w:fldCharType="separate"/>
        </w:r>
        <w:r w:rsidR="001C62D2">
          <w:rPr>
            <w:noProof/>
            <w:color w:val="1F497D" w:themeColor="text2"/>
          </w:rPr>
          <w:t>2</w:t>
        </w:r>
        <w:r w:rsidRPr="00386F71">
          <w:rPr>
            <w:color w:val="1F497D" w:themeColor="text2"/>
          </w:rPr>
          <w:fldChar w:fldCharType="end"/>
        </w:r>
      </w:p>
    </w:sdtContent>
  </w:sdt>
  <w:p w:rsidR="00386F71" w:rsidRDefault="00386F7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BAC" w:rsidRDefault="00B83BAC" w:rsidP="00386F71">
      <w:pPr>
        <w:spacing w:after="0" w:line="240" w:lineRule="auto"/>
      </w:pPr>
      <w:r>
        <w:separator/>
      </w:r>
    </w:p>
  </w:footnote>
  <w:footnote w:type="continuationSeparator" w:id="1">
    <w:p w:rsidR="00B83BAC" w:rsidRDefault="00B83BAC" w:rsidP="00386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5143"/>
    <w:multiLevelType w:val="hybridMultilevel"/>
    <w:tmpl w:val="6BAC0C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97823"/>
    <w:multiLevelType w:val="hybridMultilevel"/>
    <w:tmpl w:val="33DE11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56399"/>
    <w:multiLevelType w:val="hybridMultilevel"/>
    <w:tmpl w:val="AA5C23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07B14"/>
    <w:multiLevelType w:val="hybridMultilevel"/>
    <w:tmpl w:val="D8027636"/>
    <w:lvl w:ilvl="0" w:tplc="DC2E54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54951"/>
    <w:multiLevelType w:val="hybridMultilevel"/>
    <w:tmpl w:val="8E18D0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DA19D4"/>
    <w:multiLevelType w:val="hybridMultilevel"/>
    <w:tmpl w:val="D9C862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2A2581"/>
    <w:multiLevelType w:val="hybridMultilevel"/>
    <w:tmpl w:val="7102F3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091230"/>
    <w:multiLevelType w:val="hybridMultilevel"/>
    <w:tmpl w:val="51185F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FF1323"/>
    <w:multiLevelType w:val="hybridMultilevel"/>
    <w:tmpl w:val="91CA99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C93DE6"/>
    <w:multiLevelType w:val="hybridMultilevel"/>
    <w:tmpl w:val="275693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F4767A"/>
    <w:multiLevelType w:val="hybridMultilevel"/>
    <w:tmpl w:val="5B10EC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EF3419"/>
    <w:multiLevelType w:val="hybridMultilevel"/>
    <w:tmpl w:val="B80C4D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C72E73"/>
    <w:multiLevelType w:val="hybridMultilevel"/>
    <w:tmpl w:val="F5323E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0"/>
  </w:num>
  <w:num w:numId="5">
    <w:abstractNumId w:val="6"/>
  </w:num>
  <w:num w:numId="6">
    <w:abstractNumId w:val="8"/>
  </w:num>
  <w:num w:numId="7">
    <w:abstractNumId w:val="0"/>
  </w:num>
  <w:num w:numId="8">
    <w:abstractNumId w:val="12"/>
  </w:num>
  <w:num w:numId="9">
    <w:abstractNumId w:val="5"/>
  </w:num>
  <w:num w:numId="10">
    <w:abstractNumId w:val="11"/>
  </w:num>
  <w:num w:numId="11">
    <w:abstractNumId w:val="2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6FD4"/>
    <w:rsid w:val="0006105F"/>
    <w:rsid w:val="000716BD"/>
    <w:rsid w:val="000C3C37"/>
    <w:rsid w:val="000C3F09"/>
    <w:rsid w:val="000F67F8"/>
    <w:rsid w:val="00112C61"/>
    <w:rsid w:val="001670F7"/>
    <w:rsid w:val="00182D41"/>
    <w:rsid w:val="001A23EE"/>
    <w:rsid w:val="001B1762"/>
    <w:rsid w:val="001B1E1B"/>
    <w:rsid w:val="001C1395"/>
    <w:rsid w:val="001C62D2"/>
    <w:rsid w:val="001D232D"/>
    <w:rsid w:val="00204166"/>
    <w:rsid w:val="002212FE"/>
    <w:rsid w:val="00224C49"/>
    <w:rsid w:val="00284405"/>
    <w:rsid w:val="00296462"/>
    <w:rsid w:val="002B08C1"/>
    <w:rsid w:val="00304D20"/>
    <w:rsid w:val="00357FEB"/>
    <w:rsid w:val="00365C77"/>
    <w:rsid w:val="00386F71"/>
    <w:rsid w:val="003A2102"/>
    <w:rsid w:val="003A4AF7"/>
    <w:rsid w:val="003F26BD"/>
    <w:rsid w:val="00436620"/>
    <w:rsid w:val="004371D9"/>
    <w:rsid w:val="0047791E"/>
    <w:rsid w:val="004877BD"/>
    <w:rsid w:val="00490B91"/>
    <w:rsid w:val="004A2766"/>
    <w:rsid w:val="004E08EE"/>
    <w:rsid w:val="004E28A2"/>
    <w:rsid w:val="004F03AE"/>
    <w:rsid w:val="00597BA7"/>
    <w:rsid w:val="005B7CF0"/>
    <w:rsid w:val="00607E75"/>
    <w:rsid w:val="00623950"/>
    <w:rsid w:val="00663B13"/>
    <w:rsid w:val="00675A76"/>
    <w:rsid w:val="00693D1F"/>
    <w:rsid w:val="006B4B61"/>
    <w:rsid w:val="007C71B6"/>
    <w:rsid w:val="00801FBA"/>
    <w:rsid w:val="00846FD4"/>
    <w:rsid w:val="0089289B"/>
    <w:rsid w:val="00913D10"/>
    <w:rsid w:val="00916F64"/>
    <w:rsid w:val="009D04FF"/>
    <w:rsid w:val="00A6348E"/>
    <w:rsid w:val="00AA52CD"/>
    <w:rsid w:val="00AD130A"/>
    <w:rsid w:val="00B02E55"/>
    <w:rsid w:val="00B63EC3"/>
    <w:rsid w:val="00B76DB6"/>
    <w:rsid w:val="00B83BAC"/>
    <w:rsid w:val="00BA55B6"/>
    <w:rsid w:val="00C02939"/>
    <w:rsid w:val="00C20361"/>
    <w:rsid w:val="00CB00E0"/>
    <w:rsid w:val="00CB031F"/>
    <w:rsid w:val="00CC2C3F"/>
    <w:rsid w:val="00CC70CF"/>
    <w:rsid w:val="00CD25F7"/>
    <w:rsid w:val="00CF1296"/>
    <w:rsid w:val="00DE1738"/>
    <w:rsid w:val="00DE3BE3"/>
    <w:rsid w:val="00DF114F"/>
    <w:rsid w:val="00DF4267"/>
    <w:rsid w:val="00E07142"/>
    <w:rsid w:val="00E201EC"/>
    <w:rsid w:val="00E236D0"/>
    <w:rsid w:val="00E43341"/>
    <w:rsid w:val="00E50ECC"/>
    <w:rsid w:val="00E60B84"/>
    <w:rsid w:val="00F0479C"/>
    <w:rsid w:val="00F14010"/>
    <w:rsid w:val="00F5039E"/>
    <w:rsid w:val="00FA41DE"/>
    <w:rsid w:val="00FB6CD9"/>
    <w:rsid w:val="00FF7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2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46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6FD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F26B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386F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86F71"/>
  </w:style>
  <w:style w:type="paragraph" w:styleId="Piedepgina">
    <w:name w:val="footer"/>
    <w:basedOn w:val="Normal"/>
    <w:link w:val="PiedepginaCar"/>
    <w:uiPriority w:val="99"/>
    <w:unhideWhenUsed/>
    <w:rsid w:val="00386F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6F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461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Usuario de Windows</cp:lastModifiedBy>
  <cp:revision>7</cp:revision>
  <cp:lastPrinted>2022-05-24T08:13:00Z</cp:lastPrinted>
  <dcterms:created xsi:type="dcterms:W3CDTF">2022-04-28T10:51:00Z</dcterms:created>
  <dcterms:modified xsi:type="dcterms:W3CDTF">2022-05-24T08:56:00Z</dcterms:modified>
</cp:coreProperties>
</file>